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82" w:rsidRDefault="00E77A4D" w:rsidP="00E77A4D">
      <w:pPr>
        <w:pStyle w:val="a3"/>
        <w:spacing w:before="0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4A51FB">
        <w:rPr>
          <w:b/>
          <w:sz w:val="28"/>
          <w:szCs w:val="28"/>
        </w:rPr>
        <w:t>МЕТОДИЧЕСКИЕ РЕКОМЕНДАЦИИ</w:t>
      </w:r>
    </w:p>
    <w:p w:rsidR="00E77A4D" w:rsidRPr="004A51FB" w:rsidRDefault="00E77A4D" w:rsidP="00E77A4D">
      <w:pPr>
        <w:pStyle w:val="a3"/>
        <w:spacing w:before="0"/>
        <w:ind w:left="0" w:firstLine="0"/>
        <w:jc w:val="center"/>
        <w:rPr>
          <w:rStyle w:val="FontStyle21"/>
          <w:b/>
          <w:i w:val="0"/>
          <w:szCs w:val="28"/>
        </w:rPr>
      </w:pPr>
      <w:r w:rsidRPr="004A51FB">
        <w:rPr>
          <w:b/>
          <w:sz w:val="28"/>
          <w:szCs w:val="28"/>
        </w:rPr>
        <w:t xml:space="preserve"> </w:t>
      </w:r>
      <w:r w:rsidR="00074A86" w:rsidRPr="004A51FB">
        <w:rPr>
          <w:b/>
          <w:sz w:val="28"/>
          <w:szCs w:val="28"/>
        </w:rPr>
        <w:t xml:space="preserve">по </w:t>
      </w:r>
      <w:r w:rsidR="00074A86">
        <w:rPr>
          <w:b/>
          <w:sz w:val="28"/>
          <w:szCs w:val="28"/>
        </w:rPr>
        <w:t>организации работ в государственной информационной системе жилищно-коммунального хозяйства на территории свердловской области</w:t>
      </w:r>
    </w:p>
    <w:p w:rsidR="00E77A4D" w:rsidRDefault="00E77A4D" w:rsidP="00E77A4D">
      <w:pPr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</w:p>
    <w:p w:rsidR="003D035A" w:rsidRPr="000E7491" w:rsidRDefault="000E7491" w:rsidP="000E7491">
      <w:pPr>
        <w:autoSpaceDE w:val="0"/>
        <w:autoSpaceDN w:val="0"/>
        <w:spacing w:before="0"/>
        <w:rPr>
          <w:b/>
          <w:sz w:val="28"/>
          <w:szCs w:val="28"/>
        </w:rPr>
      </w:pPr>
      <w:r w:rsidRPr="000E7491">
        <w:rPr>
          <w:b/>
          <w:sz w:val="28"/>
          <w:szCs w:val="28"/>
        </w:rPr>
        <w:t xml:space="preserve">1. Проверка и актуализация информации, размещенной в </w:t>
      </w:r>
      <w:r w:rsidR="00DE246A">
        <w:rPr>
          <w:b/>
          <w:sz w:val="28"/>
          <w:szCs w:val="28"/>
        </w:rPr>
        <w:t>ф</w:t>
      </w:r>
      <w:r w:rsidRPr="000E7491">
        <w:rPr>
          <w:b/>
          <w:sz w:val="28"/>
          <w:szCs w:val="28"/>
        </w:rPr>
        <w:t>едеральной информационной адресной системе (далее – ФИАС).</w:t>
      </w:r>
    </w:p>
    <w:p w:rsidR="00196AAD" w:rsidRDefault="00196AAD" w:rsidP="00196AAD">
      <w:pPr>
        <w:shd w:val="clear" w:color="auto" w:fill="FFFFFF"/>
        <w:spacing w:before="0"/>
        <w:rPr>
          <w:sz w:val="28"/>
          <w:szCs w:val="28"/>
        </w:rPr>
      </w:pPr>
    </w:p>
    <w:p w:rsidR="00196AAD" w:rsidRDefault="00196AAD" w:rsidP="00F13C3C">
      <w:pPr>
        <w:shd w:val="clear" w:color="auto" w:fill="FFFFFF"/>
        <w:spacing w:before="0"/>
        <w:rPr>
          <w:sz w:val="28"/>
          <w:szCs w:val="28"/>
        </w:rPr>
      </w:pPr>
      <w:r w:rsidRPr="00223844">
        <w:rPr>
          <w:sz w:val="28"/>
          <w:szCs w:val="28"/>
        </w:rPr>
        <w:t>В соответствии с Федерально</w:t>
      </w:r>
      <w:r>
        <w:rPr>
          <w:sz w:val="28"/>
          <w:szCs w:val="28"/>
        </w:rPr>
        <w:t>м законом</w:t>
      </w:r>
      <w:r w:rsidRPr="00223844">
        <w:rPr>
          <w:sz w:val="28"/>
          <w:szCs w:val="28"/>
        </w:rPr>
        <w:t xml:space="preserve"> от 28 декабря 2013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23844">
        <w:rPr>
          <w:sz w:val="28"/>
          <w:szCs w:val="28"/>
        </w:rPr>
        <w:t xml:space="preserve">№ 443-ФЗ </w:t>
      </w:r>
      <w:r w:rsidRPr="003E5115">
        <w:rPr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223844">
        <w:rPr>
          <w:sz w:val="28"/>
          <w:szCs w:val="28"/>
        </w:rPr>
        <w:t xml:space="preserve"> </w:t>
      </w:r>
      <w:r w:rsidRPr="008C7C2B">
        <w:rPr>
          <w:sz w:val="28"/>
          <w:szCs w:val="28"/>
        </w:rPr>
        <w:t>органы местного самоуправления обязаны размещать информацию в ФИАС</w:t>
      </w:r>
      <w:r w:rsidR="00F13C3C">
        <w:rPr>
          <w:sz w:val="28"/>
          <w:szCs w:val="28"/>
        </w:rPr>
        <w:t xml:space="preserve"> (</w:t>
      </w:r>
      <w:hyperlink r:id="rId8" w:history="1">
        <w:r w:rsidR="00F13C3C" w:rsidRPr="00F13C3C">
          <w:rPr>
            <w:sz w:val="28"/>
            <w:szCs w:val="28"/>
          </w:rPr>
          <w:t>http://fias.nalog.ru/</w:t>
        </w:r>
      </w:hyperlink>
      <w:r w:rsidR="00F13C3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части объектов недвижимого имущества, которым присваиваются адреса и </w:t>
      </w:r>
      <w:r w:rsidRPr="003A4276">
        <w:rPr>
          <w:sz w:val="28"/>
          <w:szCs w:val="28"/>
        </w:rPr>
        <w:t>глобальны</w:t>
      </w:r>
      <w:r>
        <w:rPr>
          <w:sz w:val="28"/>
          <w:szCs w:val="28"/>
        </w:rPr>
        <w:t>е</w:t>
      </w:r>
      <w:r w:rsidRPr="003A4276">
        <w:rPr>
          <w:sz w:val="28"/>
          <w:szCs w:val="28"/>
        </w:rPr>
        <w:t xml:space="preserve"> уникальны</w:t>
      </w:r>
      <w:r>
        <w:rPr>
          <w:sz w:val="28"/>
          <w:szCs w:val="28"/>
        </w:rPr>
        <w:t>е</w:t>
      </w:r>
      <w:r w:rsidRPr="003A4276">
        <w:rPr>
          <w:sz w:val="28"/>
          <w:szCs w:val="28"/>
        </w:rPr>
        <w:t xml:space="preserve"> идентификатор</w:t>
      </w:r>
      <w:r>
        <w:rPr>
          <w:sz w:val="28"/>
          <w:szCs w:val="28"/>
        </w:rPr>
        <w:t>ы.</w:t>
      </w:r>
      <w:r w:rsidR="000F2956" w:rsidRPr="000F2956">
        <w:rPr>
          <w:sz w:val="28"/>
          <w:szCs w:val="28"/>
        </w:rPr>
        <w:t xml:space="preserve"> </w:t>
      </w:r>
      <w:r w:rsidR="000F2956" w:rsidRPr="003D035A">
        <w:rPr>
          <w:sz w:val="28"/>
          <w:szCs w:val="28"/>
        </w:rPr>
        <w:t>Оператором ФИАС является Федеральная налоговая служба.</w:t>
      </w:r>
    </w:p>
    <w:p w:rsidR="000E7491" w:rsidRDefault="00196AAD" w:rsidP="00196AAD">
      <w:pPr>
        <w:pStyle w:val="a3"/>
        <w:autoSpaceDE w:val="0"/>
        <w:autoSpaceDN w:val="0"/>
        <w:spacing w:before="0"/>
        <w:ind w:left="0"/>
        <w:rPr>
          <w:b/>
          <w:sz w:val="28"/>
          <w:szCs w:val="28"/>
        </w:rPr>
      </w:pPr>
      <w:r w:rsidRPr="000F2956">
        <w:rPr>
          <w:b/>
          <w:sz w:val="28"/>
          <w:szCs w:val="28"/>
        </w:rPr>
        <w:t xml:space="preserve">Отсутствие необходимых данных в ФИАС не позволяет всем поставщикам информации зарегистрироваться в государственной информационной системе жилищно-коммунального хозяйства (далее – ГИС ЖКХ). </w:t>
      </w:r>
    </w:p>
    <w:p w:rsidR="009840A0" w:rsidRPr="009840A0" w:rsidRDefault="009840A0" w:rsidP="009840A0">
      <w:pPr>
        <w:rPr>
          <w:b/>
          <w:sz w:val="28"/>
          <w:szCs w:val="28"/>
        </w:rPr>
      </w:pPr>
      <w:r w:rsidRPr="009840A0">
        <w:rPr>
          <w:b/>
          <w:sz w:val="28"/>
          <w:szCs w:val="28"/>
        </w:rPr>
        <w:t>Непредставление инф</w:t>
      </w:r>
      <w:r>
        <w:rPr>
          <w:b/>
          <w:sz w:val="28"/>
          <w:szCs w:val="28"/>
        </w:rPr>
        <w:t xml:space="preserve">ормации поставщиками информации </w:t>
      </w:r>
      <w:r w:rsidRPr="009840A0">
        <w:rPr>
          <w:b/>
          <w:sz w:val="28"/>
          <w:szCs w:val="28"/>
        </w:rPr>
        <w:t>в ГИС ЖКХ предусматривает административную ответственность.</w:t>
      </w:r>
    </w:p>
    <w:p w:rsidR="00E929B8" w:rsidRDefault="00E929B8" w:rsidP="00E929B8">
      <w:pPr>
        <w:pStyle w:val="a3"/>
        <w:autoSpaceDE w:val="0"/>
        <w:autoSpaceDN w:val="0"/>
        <w:adjustRightInd w:val="0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В случае отсутствия</w:t>
      </w:r>
      <w:r w:rsidRPr="005A3074">
        <w:rPr>
          <w:sz w:val="28"/>
          <w:szCs w:val="28"/>
        </w:rPr>
        <w:t xml:space="preserve"> адреса </w:t>
      </w:r>
      <w:r>
        <w:rPr>
          <w:sz w:val="28"/>
          <w:szCs w:val="28"/>
        </w:rPr>
        <w:t>объекта недвижимого имущества</w:t>
      </w:r>
      <w:r w:rsidRPr="005A3074">
        <w:rPr>
          <w:sz w:val="28"/>
          <w:szCs w:val="28"/>
        </w:rPr>
        <w:t xml:space="preserve"> </w:t>
      </w:r>
      <w:r w:rsidR="004C67A3">
        <w:rPr>
          <w:sz w:val="28"/>
          <w:szCs w:val="28"/>
        </w:rPr>
        <w:t>в ГИС ЖКХ</w:t>
      </w:r>
      <w:r w:rsidRPr="005A307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5A3074">
        <w:rPr>
          <w:sz w:val="28"/>
          <w:szCs w:val="28"/>
        </w:rPr>
        <w:t xml:space="preserve"> обратиться в администрацию </w:t>
      </w:r>
      <w:r>
        <w:rPr>
          <w:sz w:val="28"/>
          <w:szCs w:val="28"/>
        </w:rPr>
        <w:t>соответствующего</w:t>
      </w:r>
      <w:r w:rsidRPr="005A307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795C56" w:rsidRDefault="00795C56" w:rsidP="000936DA">
      <w:pPr>
        <w:spacing w:before="0"/>
        <w:rPr>
          <w:sz w:val="28"/>
          <w:szCs w:val="28"/>
        </w:rPr>
      </w:pPr>
    </w:p>
    <w:p w:rsidR="00932CA6" w:rsidRDefault="00932CA6" w:rsidP="00932CA6">
      <w:pPr>
        <w:autoSpaceDE w:val="0"/>
        <w:autoSpaceDN w:val="0"/>
        <w:adjustRightInd w:val="0"/>
        <w:spacing w:before="0"/>
        <w:rPr>
          <w:b/>
          <w:sz w:val="28"/>
          <w:szCs w:val="28"/>
        </w:rPr>
      </w:pPr>
      <w:r w:rsidRPr="00932CA6">
        <w:rPr>
          <w:b/>
          <w:sz w:val="28"/>
          <w:szCs w:val="28"/>
        </w:rPr>
        <w:t>2. Регистрация и работа в ГИС ЖКХ</w:t>
      </w:r>
      <w:r w:rsidR="001D6780">
        <w:rPr>
          <w:b/>
          <w:sz w:val="28"/>
          <w:szCs w:val="28"/>
        </w:rPr>
        <w:t xml:space="preserve"> (</w:t>
      </w:r>
      <w:hyperlink r:id="rId9" w:history="1">
        <w:r w:rsidR="001D6780" w:rsidRPr="00AF1B0F">
          <w:rPr>
            <w:b/>
            <w:sz w:val="28"/>
            <w:szCs w:val="28"/>
          </w:rPr>
          <w:t>http://dom.gosuslugi.ru/</w:t>
        </w:r>
      </w:hyperlink>
      <w:r w:rsidR="001D6780">
        <w:rPr>
          <w:b/>
          <w:sz w:val="28"/>
          <w:szCs w:val="28"/>
        </w:rPr>
        <w:t>)</w:t>
      </w:r>
      <w:r w:rsidRPr="00932CA6">
        <w:rPr>
          <w:b/>
          <w:sz w:val="28"/>
          <w:szCs w:val="28"/>
        </w:rPr>
        <w:t>.</w:t>
      </w:r>
    </w:p>
    <w:p w:rsidR="001D6780" w:rsidRPr="00932CA6" w:rsidRDefault="001D6780" w:rsidP="00932CA6">
      <w:pPr>
        <w:autoSpaceDE w:val="0"/>
        <w:autoSpaceDN w:val="0"/>
        <w:adjustRightInd w:val="0"/>
        <w:spacing w:before="0"/>
        <w:rPr>
          <w:b/>
          <w:sz w:val="28"/>
          <w:szCs w:val="28"/>
        </w:rPr>
      </w:pPr>
    </w:p>
    <w:p w:rsidR="00842DB3" w:rsidRPr="00932CA6" w:rsidRDefault="00932CA6" w:rsidP="00932CA6">
      <w:pPr>
        <w:autoSpaceDE w:val="0"/>
        <w:autoSpaceDN w:val="0"/>
        <w:adjustRightInd w:val="0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42DB3" w:rsidRPr="00932CA6">
        <w:rPr>
          <w:sz w:val="28"/>
          <w:szCs w:val="28"/>
        </w:rPr>
        <w:t>Минкомсвязь</w:t>
      </w:r>
      <w:r w:rsidR="00E77A4D" w:rsidRPr="00932CA6">
        <w:rPr>
          <w:sz w:val="28"/>
          <w:szCs w:val="28"/>
        </w:rPr>
        <w:t xml:space="preserve"> России совместно с Некоммерческим партнерством «Национальный центр общественного контроля в сфере жилищно-коммунального хозяйства «ЖКХ Контроль» </w:t>
      </w:r>
      <w:r w:rsidR="004D7F22" w:rsidRPr="00932CA6">
        <w:rPr>
          <w:sz w:val="28"/>
          <w:szCs w:val="28"/>
        </w:rPr>
        <w:t xml:space="preserve">18 ноября 2015 года </w:t>
      </w:r>
      <w:r w:rsidR="00E77A4D" w:rsidRPr="00932CA6">
        <w:rPr>
          <w:sz w:val="28"/>
          <w:szCs w:val="28"/>
        </w:rPr>
        <w:t>провели видеосеминар по теме: «Реализация закона о ГИС ЖКХ».</w:t>
      </w:r>
    </w:p>
    <w:p w:rsidR="00E77A4D" w:rsidRDefault="00E77A4D" w:rsidP="00842DB3">
      <w:pPr>
        <w:pStyle w:val="a3"/>
        <w:autoSpaceDE w:val="0"/>
        <w:autoSpaceDN w:val="0"/>
        <w:adjustRightInd w:val="0"/>
        <w:spacing w:before="0"/>
        <w:ind w:left="0"/>
        <w:rPr>
          <w:sz w:val="28"/>
          <w:szCs w:val="28"/>
        </w:rPr>
      </w:pPr>
      <w:r w:rsidRPr="00584137">
        <w:rPr>
          <w:sz w:val="28"/>
          <w:szCs w:val="28"/>
        </w:rPr>
        <w:t>Запись</w:t>
      </w:r>
      <w:r w:rsidR="00932CA6">
        <w:rPr>
          <w:sz w:val="28"/>
          <w:szCs w:val="28"/>
        </w:rPr>
        <w:t xml:space="preserve"> проведенного семинара доступна </w:t>
      </w:r>
      <w:r w:rsidR="00842DB3">
        <w:rPr>
          <w:sz w:val="28"/>
          <w:szCs w:val="28"/>
        </w:rPr>
        <w:t xml:space="preserve">по </w:t>
      </w:r>
      <w:r w:rsidR="00932CA6">
        <w:rPr>
          <w:sz w:val="28"/>
          <w:szCs w:val="28"/>
        </w:rPr>
        <w:t>ссылке:</w:t>
      </w:r>
      <w:r w:rsidRPr="00584137">
        <w:rPr>
          <w:sz w:val="28"/>
          <w:szCs w:val="28"/>
        </w:rPr>
        <w:t xml:space="preserve"> </w:t>
      </w:r>
      <w:hyperlink r:id="rId10" w:history="1">
        <w:r w:rsidR="00037A61" w:rsidRPr="00932CA6">
          <w:rPr>
            <w:sz w:val="28"/>
            <w:szCs w:val="28"/>
          </w:rPr>
          <w:t>http://gkhkontrol.ru/2015/11/26375</w:t>
        </w:r>
      </w:hyperlink>
      <w:r w:rsidRPr="00584137">
        <w:rPr>
          <w:sz w:val="28"/>
          <w:szCs w:val="28"/>
        </w:rPr>
        <w:t>.</w:t>
      </w:r>
    </w:p>
    <w:p w:rsidR="008649BD" w:rsidRDefault="008649BD" w:rsidP="00842DB3">
      <w:pPr>
        <w:pStyle w:val="a3"/>
        <w:autoSpaceDE w:val="0"/>
        <w:autoSpaceDN w:val="0"/>
        <w:adjustRightInd w:val="0"/>
        <w:spacing w:before="0"/>
        <w:ind w:left="0"/>
        <w:rPr>
          <w:sz w:val="28"/>
          <w:szCs w:val="28"/>
        </w:rPr>
      </w:pPr>
    </w:p>
    <w:p w:rsidR="00842DB3" w:rsidRDefault="00123454" w:rsidP="00123454">
      <w:pPr>
        <w:pStyle w:val="a3"/>
        <w:autoSpaceDE w:val="0"/>
        <w:autoSpaceDN w:val="0"/>
        <w:adjustRightInd w:val="0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42DB3" w:rsidRPr="00123454">
        <w:rPr>
          <w:sz w:val="28"/>
          <w:szCs w:val="28"/>
        </w:rPr>
        <w:t>Минкомсвязь</w:t>
      </w:r>
      <w:r w:rsidR="00E77A4D" w:rsidRPr="00123454">
        <w:rPr>
          <w:sz w:val="28"/>
          <w:szCs w:val="28"/>
        </w:rPr>
        <w:t xml:space="preserve"> России совместно с Министерством энергетики </w:t>
      </w:r>
      <w:r w:rsidR="004D7F22">
        <w:rPr>
          <w:sz w:val="28"/>
          <w:szCs w:val="28"/>
        </w:rPr>
        <w:br/>
      </w:r>
      <w:r w:rsidR="00E77A4D" w:rsidRPr="00123454">
        <w:rPr>
          <w:sz w:val="28"/>
          <w:szCs w:val="28"/>
        </w:rPr>
        <w:t>и жилищно-коммунального</w:t>
      </w:r>
      <w:r w:rsidR="004C273D">
        <w:rPr>
          <w:sz w:val="28"/>
          <w:szCs w:val="28"/>
        </w:rPr>
        <w:t xml:space="preserve"> хозяйства Свердловской области </w:t>
      </w:r>
      <w:r w:rsidR="00ED5010" w:rsidRPr="00123454">
        <w:rPr>
          <w:sz w:val="28"/>
          <w:szCs w:val="28"/>
        </w:rPr>
        <w:t>провел</w:t>
      </w:r>
      <w:r w:rsidR="00F869AB">
        <w:rPr>
          <w:sz w:val="28"/>
          <w:szCs w:val="28"/>
        </w:rPr>
        <w:t>о</w:t>
      </w:r>
      <w:r w:rsidR="00ED5010" w:rsidRPr="00123454">
        <w:rPr>
          <w:sz w:val="28"/>
          <w:szCs w:val="28"/>
        </w:rPr>
        <w:t xml:space="preserve"> online-семинар</w:t>
      </w:r>
      <w:r w:rsidR="004C273D">
        <w:rPr>
          <w:sz w:val="28"/>
          <w:szCs w:val="28"/>
        </w:rPr>
        <w:t>ы</w:t>
      </w:r>
      <w:r w:rsidR="00E77A4D" w:rsidRPr="00123454">
        <w:rPr>
          <w:sz w:val="28"/>
          <w:szCs w:val="28"/>
        </w:rPr>
        <w:t xml:space="preserve"> по регистрации и работе в </w:t>
      </w:r>
      <w:r w:rsidR="004C273D">
        <w:rPr>
          <w:sz w:val="28"/>
          <w:szCs w:val="28"/>
        </w:rPr>
        <w:t>ГИС ЖКХ:</w:t>
      </w:r>
    </w:p>
    <w:p w:rsidR="004C273D" w:rsidRPr="005A3074" w:rsidRDefault="004C273D" w:rsidP="004C273D">
      <w:pPr>
        <w:spacing w:before="0"/>
        <w:rPr>
          <w:sz w:val="28"/>
          <w:szCs w:val="28"/>
        </w:rPr>
      </w:pPr>
      <w:r w:rsidRPr="005A3074">
        <w:rPr>
          <w:sz w:val="28"/>
          <w:szCs w:val="28"/>
        </w:rPr>
        <w:t>для организаций, осуществляющих деятельность по управлению многоквартирными домами, 26 января 2016 года;</w:t>
      </w:r>
    </w:p>
    <w:p w:rsidR="004C273D" w:rsidRPr="005A3074" w:rsidRDefault="004C273D" w:rsidP="004C273D">
      <w:pPr>
        <w:spacing w:before="0"/>
        <w:rPr>
          <w:sz w:val="28"/>
          <w:szCs w:val="28"/>
        </w:rPr>
      </w:pPr>
      <w:r w:rsidRPr="005A3074">
        <w:rPr>
          <w:sz w:val="28"/>
          <w:szCs w:val="28"/>
        </w:rPr>
        <w:t>для ресурсоснабжающих организаций 29 января 2016 года.</w:t>
      </w:r>
    </w:p>
    <w:p w:rsidR="00E77A4D" w:rsidRDefault="00E77A4D" w:rsidP="00842DB3">
      <w:pPr>
        <w:pStyle w:val="a3"/>
        <w:autoSpaceDE w:val="0"/>
        <w:autoSpaceDN w:val="0"/>
        <w:adjustRightInd w:val="0"/>
        <w:spacing w:before="0"/>
        <w:ind w:left="0"/>
        <w:rPr>
          <w:sz w:val="28"/>
          <w:szCs w:val="28"/>
        </w:rPr>
      </w:pPr>
      <w:r w:rsidRPr="0098063C">
        <w:rPr>
          <w:sz w:val="28"/>
          <w:szCs w:val="28"/>
        </w:rPr>
        <w:t>Запись проведенн</w:t>
      </w:r>
      <w:r w:rsidR="00842DB3">
        <w:rPr>
          <w:sz w:val="28"/>
          <w:szCs w:val="28"/>
        </w:rPr>
        <w:t>ого</w:t>
      </w:r>
      <w:r w:rsidRPr="0098063C">
        <w:rPr>
          <w:sz w:val="28"/>
          <w:szCs w:val="28"/>
        </w:rPr>
        <w:t xml:space="preserve"> семинар</w:t>
      </w:r>
      <w:r w:rsidR="00842DB3">
        <w:rPr>
          <w:sz w:val="28"/>
          <w:szCs w:val="28"/>
        </w:rPr>
        <w:t>а</w:t>
      </w:r>
      <w:r w:rsidRPr="0098063C">
        <w:rPr>
          <w:sz w:val="28"/>
          <w:szCs w:val="28"/>
        </w:rPr>
        <w:t xml:space="preserve"> доступна </w:t>
      </w:r>
      <w:r>
        <w:rPr>
          <w:sz w:val="28"/>
          <w:szCs w:val="28"/>
        </w:rPr>
        <w:t xml:space="preserve">по ссылке: </w:t>
      </w:r>
      <w:r w:rsidRPr="00DA17E2">
        <w:rPr>
          <w:sz w:val="28"/>
          <w:szCs w:val="28"/>
        </w:rPr>
        <w:t>https://drive.google.com/folderview?id=0B_xJsVL9V1tKT0ZqcWlsNmJyNlU&amp;usp=sharing</w:t>
      </w:r>
      <w:r w:rsidRPr="00E77A4D">
        <w:rPr>
          <w:sz w:val="28"/>
          <w:szCs w:val="28"/>
        </w:rPr>
        <w:t xml:space="preserve"> (</w:t>
      </w:r>
      <w:r w:rsidR="00233481" w:rsidRPr="005A3074">
        <w:rPr>
          <w:sz w:val="28"/>
          <w:szCs w:val="28"/>
        </w:rPr>
        <w:t xml:space="preserve">DISK_1 – для ресурсоснабжающих организаций, DISK_2 – для организаций, осуществляющих деятельность по управлению многоквартирными домами (управляющие компании, ТСЖ, ЖК, ЖСК и иные специализированные </w:t>
      </w:r>
      <w:r w:rsidR="00233481" w:rsidRPr="005A3074">
        <w:rPr>
          <w:sz w:val="28"/>
          <w:szCs w:val="28"/>
        </w:rPr>
        <w:lastRenderedPageBreak/>
        <w:t>потребительские кооперативы</w:t>
      </w:r>
      <w:r w:rsidR="001B1FD2">
        <w:rPr>
          <w:sz w:val="28"/>
          <w:szCs w:val="28"/>
        </w:rPr>
        <w:t xml:space="preserve">, </w:t>
      </w:r>
      <w:r w:rsidRPr="00E77A4D">
        <w:rPr>
          <w:sz w:val="28"/>
          <w:szCs w:val="28"/>
        </w:rPr>
        <w:t xml:space="preserve">DISK_3 – </w:t>
      </w:r>
      <w:r w:rsidR="00123454">
        <w:rPr>
          <w:sz w:val="28"/>
          <w:szCs w:val="28"/>
        </w:rPr>
        <w:t xml:space="preserve">семинар </w:t>
      </w:r>
      <w:r w:rsidRPr="00E77A4D">
        <w:rPr>
          <w:sz w:val="28"/>
          <w:szCs w:val="28"/>
        </w:rPr>
        <w:t>для органов местного самоуправления)</w:t>
      </w:r>
      <w:r>
        <w:rPr>
          <w:sz w:val="28"/>
          <w:szCs w:val="28"/>
        </w:rPr>
        <w:t>.</w:t>
      </w:r>
    </w:p>
    <w:p w:rsidR="005C72BB" w:rsidRDefault="005C72BB" w:rsidP="00842DB3">
      <w:pPr>
        <w:pStyle w:val="a3"/>
        <w:autoSpaceDE w:val="0"/>
        <w:autoSpaceDN w:val="0"/>
        <w:adjustRightInd w:val="0"/>
        <w:spacing w:before="0"/>
        <w:ind w:left="0"/>
        <w:rPr>
          <w:sz w:val="28"/>
          <w:szCs w:val="28"/>
        </w:rPr>
      </w:pPr>
    </w:p>
    <w:p w:rsidR="005C72BB" w:rsidRDefault="005C72BB" w:rsidP="005C72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</w:t>
      </w:r>
      <w:r w:rsidRPr="00856524">
        <w:rPr>
          <w:sz w:val="28"/>
          <w:szCs w:val="28"/>
        </w:rPr>
        <w:t xml:space="preserve"> </w:t>
      </w:r>
      <w:r w:rsidRPr="00123454">
        <w:rPr>
          <w:sz w:val="28"/>
          <w:szCs w:val="28"/>
        </w:rPr>
        <w:t xml:space="preserve">Минкомсвязь России совместно с </w:t>
      </w:r>
      <w:r>
        <w:rPr>
          <w:sz w:val="28"/>
          <w:szCs w:val="28"/>
        </w:rPr>
        <w:t>Правительством</w:t>
      </w:r>
      <w:r w:rsidRPr="00123454">
        <w:rPr>
          <w:sz w:val="28"/>
          <w:szCs w:val="28"/>
        </w:rPr>
        <w:t xml:space="preserve"> Свердловской области </w:t>
      </w:r>
      <w:r>
        <w:rPr>
          <w:sz w:val="28"/>
          <w:szCs w:val="28"/>
        </w:rPr>
        <w:t>19</w:t>
      </w:r>
      <w:r w:rsidRPr="0012345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23454">
        <w:rPr>
          <w:sz w:val="28"/>
          <w:szCs w:val="28"/>
        </w:rPr>
        <w:t xml:space="preserve"> 2016 года провели</w:t>
      </w:r>
      <w:r>
        <w:rPr>
          <w:sz w:val="28"/>
          <w:szCs w:val="28"/>
        </w:rPr>
        <w:t xml:space="preserve"> </w:t>
      </w:r>
      <w:r w:rsidRPr="00724B7D">
        <w:rPr>
          <w:sz w:val="28"/>
          <w:szCs w:val="28"/>
        </w:rPr>
        <w:t>Межреги</w:t>
      </w:r>
      <w:r>
        <w:rPr>
          <w:sz w:val="28"/>
          <w:szCs w:val="28"/>
        </w:rPr>
        <w:t xml:space="preserve">ональное совещание по внедрению ГИС ЖКХ и </w:t>
      </w:r>
      <w:r w:rsidRPr="002867B4">
        <w:rPr>
          <w:sz w:val="28"/>
          <w:szCs w:val="28"/>
        </w:rPr>
        <w:t>Круглый стол, посвященный внедрению ГИС ЖКХ на территории субъектов Российской Федерации</w:t>
      </w:r>
      <w:r>
        <w:rPr>
          <w:sz w:val="28"/>
          <w:szCs w:val="28"/>
        </w:rPr>
        <w:t>.</w:t>
      </w:r>
      <w:r w:rsidRPr="00856524">
        <w:rPr>
          <w:sz w:val="28"/>
          <w:szCs w:val="28"/>
        </w:rPr>
        <w:t xml:space="preserve"> </w:t>
      </w:r>
      <w:r w:rsidRPr="0098063C">
        <w:rPr>
          <w:sz w:val="28"/>
          <w:szCs w:val="28"/>
        </w:rPr>
        <w:t>Запис</w:t>
      </w:r>
      <w:r>
        <w:rPr>
          <w:sz w:val="28"/>
          <w:szCs w:val="28"/>
        </w:rPr>
        <w:t>и</w:t>
      </w:r>
      <w:r w:rsidRPr="0098063C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ых</w:t>
      </w:r>
      <w:r w:rsidRPr="0098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98063C">
        <w:rPr>
          <w:sz w:val="28"/>
          <w:szCs w:val="28"/>
        </w:rPr>
        <w:t>доступн</w:t>
      </w:r>
      <w:r>
        <w:rPr>
          <w:sz w:val="28"/>
          <w:szCs w:val="28"/>
        </w:rPr>
        <w:t>ы</w:t>
      </w:r>
      <w:r w:rsidRPr="0098063C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Министерства энергетики и жилищно-коммунального хозяйства Свердловской области (</w:t>
      </w:r>
      <w:r w:rsidRPr="00A468CB">
        <w:rPr>
          <w:sz w:val="28"/>
          <w:szCs w:val="28"/>
        </w:rPr>
        <w:t>http://energy.midural.ru</w:t>
      </w:r>
      <w:r>
        <w:rPr>
          <w:sz w:val="28"/>
          <w:szCs w:val="28"/>
        </w:rPr>
        <w:t>) в блоке «Видео».</w:t>
      </w:r>
    </w:p>
    <w:p w:rsidR="00214C2F" w:rsidRDefault="00214C2F" w:rsidP="005C72BB">
      <w:pPr>
        <w:autoSpaceDE w:val="0"/>
        <w:autoSpaceDN w:val="0"/>
        <w:adjustRightInd w:val="0"/>
        <w:rPr>
          <w:sz w:val="28"/>
          <w:szCs w:val="28"/>
        </w:rPr>
      </w:pPr>
    </w:p>
    <w:p w:rsidR="00214C2F" w:rsidRPr="0098063C" w:rsidRDefault="00214C2F" w:rsidP="00214C2F">
      <w:pPr>
        <w:autoSpaceDE w:val="0"/>
        <w:autoSpaceDN w:val="0"/>
        <w:adjustRightInd w:val="0"/>
        <w:spacing w:before="0"/>
        <w:rPr>
          <w:sz w:val="28"/>
          <w:szCs w:val="28"/>
        </w:rPr>
      </w:pPr>
      <w:r>
        <w:rPr>
          <w:sz w:val="28"/>
          <w:szCs w:val="28"/>
        </w:rPr>
        <w:t>2.4. Заместитель М</w:t>
      </w:r>
      <w:r w:rsidRPr="00C63A8F"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>Минкомсвязи России</w:t>
      </w:r>
      <w:r w:rsidRPr="00C63A8F">
        <w:rPr>
          <w:sz w:val="28"/>
          <w:szCs w:val="28"/>
        </w:rPr>
        <w:t xml:space="preserve"> </w:t>
      </w:r>
      <w:r>
        <w:rPr>
          <w:sz w:val="28"/>
          <w:szCs w:val="28"/>
        </w:rPr>
        <w:t>М.Я.</w:t>
      </w:r>
      <w:r w:rsidRPr="00C63A8F">
        <w:rPr>
          <w:sz w:val="28"/>
          <w:szCs w:val="28"/>
        </w:rPr>
        <w:t xml:space="preserve"> Евраев принял участие в заседании Комитета по предпринимательству в сфере жилищного </w:t>
      </w:r>
      <w:r w:rsidR="001B5BDF">
        <w:rPr>
          <w:sz w:val="28"/>
          <w:szCs w:val="28"/>
        </w:rPr>
        <w:br/>
      </w:r>
      <w:r w:rsidRPr="00C63A8F">
        <w:rPr>
          <w:sz w:val="28"/>
          <w:szCs w:val="28"/>
        </w:rPr>
        <w:t xml:space="preserve">и коммунального хозяйства Торгово-промышленной палаты </w:t>
      </w:r>
      <w:r>
        <w:rPr>
          <w:sz w:val="28"/>
          <w:szCs w:val="28"/>
        </w:rPr>
        <w:t>Российской Федерации</w:t>
      </w:r>
      <w:r w:rsidRPr="00C63A8F">
        <w:rPr>
          <w:sz w:val="28"/>
          <w:szCs w:val="28"/>
        </w:rPr>
        <w:t xml:space="preserve">, в рамках которого рассказал о ходе внедрения </w:t>
      </w:r>
      <w:r>
        <w:rPr>
          <w:sz w:val="28"/>
          <w:szCs w:val="28"/>
        </w:rPr>
        <w:t>ГИС ЖКХ</w:t>
      </w:r>
      <w:r w:rsidRPr="00C63A8F">
        <w:rPr>
          <w:sz w:val="28"/>
          <w:szCs w:val="28"/>
        </w:rPr>
        <w:t xml:space="preserve"> и правилах размещения информации на портале.</w:t>
      </w:r>
    </w:p>
    <w:p w:rsidR="00214C2F" w:rsidRDefault="00214C2F" w:rsidP="00214C2F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справка о проведенном вебинаре </w:t>
      </w:r>
      <w:r w:rsidRPr="0098063C">
        <w:rPr>
          <w:sz w:val="28"/>
          <w:szCs w:val="28"/>
        </w:rPr>
        <w:t xml:space="preserve">доступна </w:t>
      </w:r>
      <w:r w:rsidR="001B5BDF">
        <w:rPr>
          <w:sz w:val="28"/>
          <w:szCs w:val="28"/>
        </w:rPr>
        <w:br/>
      </w:r>
      <w:r w:rsidRPr="0098063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98063C">
        <w:rPr>
          <w:sz w:val="28"/>
          <w:szCs w:val="28"/>
        </w:rPr>
        <w:t xml:space="preserve">сайте </w:t>
      </w:r>
      <w:r w:rsidRPr="002A1B89">
        <w:rPr>
          <w:sz w:val="28"/>
          <w:szCs w:val="28"/>
        </w:rPr>
        <w:t>ГИС ЖКХ</w:t>
      </w:r>
      <w:r>
        <w:rPr>
          <w:sz w:val="28"/>
          <w:szCs w:val="28"/>
        </w:rPr>
        <w:t xml:space="preserve"> (в разделе «Новости и события»)</w:t>
      </w:r>
      <w:r w:rsidRPr="002A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r w:rsidRPr="00091F21">
        <w:rPr>
          <w:sz w:val="28"/>
          <w:szCs w:val="28"/>
        </w:rPr>
        <w:t>https://dom.gosuslugi.ru/#/newsView?newsId=719fafcb-636f-4426-931a-1f8ff77129c0</w:t>
      </w:r>
      <w:r>
        <w:rPr>
          <w:sz w:val="28"/>
          <w:szCs w:val="28"/>
        </w:rPr>
        <w:t>.</w:t>
      </w:r>
    </w:p>
    <w:p w:rsidR="00214C2F" w:rsidRPr="0098063C" w:rsidRDefault="00214C2F" w:rsidP="00214C2F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Ознакомиться с видеоматериалами можно по ссылке</w:t>
      </w:r>
      <w:r w:rsidRPr="0098063C">
        <w:rPr>
          <w:sz w:val="28"/>
          <w:szCs w:val="28"/>
        </w:rPr>
        <w:t xml:space="preserve">: </w:t>
      </w:r>
      <w:r w:rsidRPr="00091F21">
        <w:rPr>
          <w:sz w:val="28"/>
          <w:szCs w:val="28"/>
        </w:rPr>
        <w:t>https://www.youtube.com/watch?v=avJr4j_gnKo</w:t>
      </w:r>
      <w:r>
        <w:rPr>
          <w:sz w:val="28"/>
          <w:szCs w:val="28"/>
        </w:rPr>
        <w:t>.</w:t>
      </w:r>
    </w:p>
    <w:p w:rsidR="005C72BB" w:rsidRDefault="005C72BB" w:rsidP="00842DB3">
      <w:pPr>
        <w:pStyle w:val="a3"/>
        <w:autoSpaceDE w:val="0"/>
        <w:autoSpaceDN w:val="0"/>
        <w:adjustRightInd w:val="0"/>
        <w:spacing w:before="0"/>
        <w:ind w:left="0"/>
        <w:rPr>
          <w:sz w:val="28"/>
          <w:szCs w:val="28"/>
        </w:rPr>
      </w:pPr>
    </w:p>
    <w:p w:rsidR="00A60DFC" w:rsidRDefault="00BC6105" w:rsidP="00A60DFC">
      <w:pPr>
        <w:pStyle w:val="pt-a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4C2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60DFC">
        <w:rPr>
          <w:sz w:val="28"/>
          <w:szCs w:val="28"/>
        </w:rPr>
        <w:t xml:space="preserve">Минкомсвязью России совместно с Министерством строительства и жилищно-коммунального хозяйства Российской Федерации подготовлен приказ «Об утверждении состава, сроков и периодичности размещения информации поставщиками информации в государственной информационной системе жилищно-коммунального хозяйства» (далее – Приказ). </w:t>
      </w:r>
    </w:p>
    <w:p w:rsidR="00A60DFC" w:rsidRDefault="00A60DFC" w:rsidP="00A60DFC">
      <w:pPr>
        <w:pStyle w:val="pt-a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утвержден детальный состав информации по видам информации, подлежащей обязательному размещению в государственной информационной системе жилищно-коммунального хозяйства поставщиками информации.</w:t>
      </w:r>
    </w:p>
    <w:p w:rsidR="00A60DFC" w:rsidRDefault="00A60DFC" w:rsidP="00A60DFC">
      <w:pPr>
        <w:spacing w:before="0"/>
        <w:rPr>
          <w:sz w:val="28"/>
          <w:szCs w:val="28"/>
        </w:rPr>
      </w:pPr>
      <w:r>
        <w:rPr>
          <w:sz w:val="28"/>
          <w:szCs w:val="28"/>
        </w:rPr>
        <w:t>С текстом Приказа можно ознакомиться по ссылке:</w:t>
      </w:r>
      <w:r>
        <w:t xml:space="preserve"> </w:t>
      </w:r>
      <w:r w:rsidR="00826670" w:rsidRPr="00826670">
        <w:rPr>
          <w:sz w:val="28"/>
          <w:szCs w:val="28"/>
        </w:rPr>
        <w:t>https://dom.gosuslugi.ru/#/legislation</w:t>
      </w:r>
      <w:r>
        <w:rPr>
          <w:sz w:val="28"/>
          <w:szCs w:val="28"/>
        </w:rPr>
        <w:t>.</w:t>
      </w:r>
    </w:p>
    <w:p w:rsidR="00037A61" w:rsidRDefault="00037A61" w:rsidP="00A60DFC">
      <w:pPr>
        <w:pStyle w:val="pt-a1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sz w:val="28"/>
          <w:szCs w:val="28"/>
        </w:rPr>
      </w:pPr>
    </w:p>
    <w:p w:rsidR="00287D25" w:rsidRPr="00287D25" w:rsidRDefault="008649BD" w:rsidP="00681A4C">
      <w:pPr>
        <w:spacing w:before="0"/>
        <w:rPr>
          <w:sz w:val="28"/>
          <w:szCs w:val="28"/>
        </w:rPr>
      </w:pPr>
      <w:r w:rsidRPr="00287D25">
        <w:rPr>
          <w:sz w:val="28"/>
          <w:szCs w:val="28"/>
        </w:rPr>
        <w:t>2.</w:t>
      </w:r>
      <w:r w:rsidR="00214C2F">
        <w:rPr>
          <w:sz w:val="28"/>
          <w:szCs w:val="28"/>
        </w:rPr>
        <w:t>6</w:t>
      </w:r>
      <w:r w:rsidRPr="00287D25">
        <w:rPr>
          <w:sz w:val="28"/>
          <w:szCs w:val="28"/>
        </w:rPr>
        <w:t xml:space="preserve">. </w:t>
      </w:r>
      <w:r w:rsidR="00287D25" w:rsidRPr="00287D25">
        <w:rPr>
          <w:sz w:val="28"/>
          <w:szCs w:val="28"/>
        </w:rPr>
        <w:t xml:space="preserve">В целях </w:t>
      </w:r>
      <w:r w:rsidR="00287D25">
        <w:rPr>
          <w:sz w:val="28"/>
          <w:szCs w:val="28"/>
        </w:rPr>
        <w:t xml:space="preserve">прохождения процедуры </w:t>
      </w:r>
      <w:r w:rsidR="00287D25" w:rsidRPr="00287D25">
        <w:rPr>
          <w:sz w:val="28"/>
          <w:szCs w:val="28"/>
        </w:rPr>
        <w:t xml:space="preserve">регистрации в ГИС ЖКХ </w:t>
      </w:r>
      <w:r w:rsidR="00287D25">
        <w:rPr>
          <w:sz w:val="28"/>
          <w:szCs w:val="28"/>
        </w:rPr>
        <w:br/>
      </w:r>
      <w:r w:rsidR="00287D25" w:rsidRPr="00287D25">
        <w:rPr>
          <w:sz w:val="28"/>
          <w:szCs w:val="28"/>
        </w:rPr>
        <w:t xml:space="preserve">и размещения в ней информации поставщикам информации необходимо получить электронную подпись. Презентация по прохождению процедуры идентификации и аутентификации в </w:t>
      </w:r>
      <w:r w:rsidR="00681A4C" w:rsidRPr="00681A4C">
        <w:rPr>
          <w:sz w:val="28"/>
          <w:szCs w:val="28"/>
        </w:rPr>
        <w:t>Единой системе идентификации и аутентификации (ЕСИА)</w:t>
      </w:r>
      <w:r w:rsidR="00681A4C">
        <w:rPr>
          <w:sz w:val="28"/>
          <w:szCs w:val="28"/>
        </w:rPr>
        <w:t xml:space="preserve"> </w:t>
      </w:r>
      <w:r w:rsidR="00287D25" w:rsidRPr="00287D25">
        <w:rPr>
          <w:sz w:val="28"/>
          <w:szCs w:val="28"/>
        </w:rPr>
        <w:t>прилагается.</w:t>
      </w:r>
    </w:p>
    <w:p w:rsidR="006A3AFD" w:rsidRDefault="006A3AFD" w:rsidP="008649BD">
      <w:pPr>
        <w:spacing w:before="0"/>
        <w:rPr>
          <w:sz w:val="28"/>
          <w:szCs w:val="28"/>
        </w:rPr>
      </w:pPr>
    </w:p>
    <w:p w:rsidR="00D3035D" w:rsidRPr="00041CE2" w:rsidRDefault="00D3035D" w:rsidP="00D303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14C2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3035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41CE2">
        <w:rPr>
          <w:sz w:val="28"/>
          <w:szCs w:val="28"/>
        </w:rPr>
        <w:t>нструкци</w:t>
      </w:r>
      <w:r>
        <w:rPr>
          <w:sz w:val="28"/>
          <w:szCs w:val="28"/>
        </w:rPr>
        <w:t>я по работе в личном кабинете</w:t>
      </w:r>
      <w:r w:rsidRPr="00041CE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41CE2">
        <w:rPr>
          <w:sz w:val="28"/>
          <w:szCs w:val="28"/>
        </w:rPr>
        <w:t>а также р</w:t>
      </w:r>
      <w:r>
        <w:rPr>
          <w:sz w:val="28"/>
          <w:szCs w:val="28"/>
        </w:rPr>
        <w:t>егламенты и иные документы</w:t>
      </w:r>
      <w:r w:rsidRPr="00041CE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 w:rsidRPr="00041CE2">
        <w:rPr>
          <w:sz w:val="28"/>
          <w:szCs w:val="28"/>
        </w:rPr>
        <w:t xml:space="preserve"> на официальном сайте ГИС ЖКХ в разделе «</w:t>
      </w:r>
      <w:hyperlink r:id="rId11" w:history="1">
        <w:r w:rsidRPr="00D3035D">
          <w:rPr>
            <w:sz w:val="28"/>
            <w:szCs w:val="28"/>
          </w:rPr>
          <w:t>Регламенты и инструкции</w:t>
        </w:r>
      </w:hyperlink>
      <w:r w:rsidRPr="00041CE2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Pr="005F35AA">
        <w:rPr>
          <w:sz w:val="28"/>
          <w:szCs w:val="28"/>
        </w:rPr>
        <w:t>http://dom.gosuslugi.ru/#/regulations</w:t>
      </w:r>
      <w:r w:rsidRPr="00041CE2">
        <w:rPr>
          <w:sz w:val="28"/>
          <w:szCs w:val="28"/>
        </w:rPr>
        <w:t>.</w:t>
      </w:r>
    </w:p>
    <w:p w:rsidR="00D3035D" w:rsidRPr="008649BD" w:rsidRDefault="00D3035D" w:rsidP="008649BD">
      <w:pPr>
        <w:spacing w:before="0"/>
        <w:rPr>
          <w:sz w:val="28"/>
          <w:szCs w:val="28"/>
        </w:rPr>
      </w:pPr>
    </w:p>
    <w:p w:rsidR="000936DA" w:rsidRDefault="00D17E94" w:rsidP="00D17E94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4C2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936DA">
        <w:rPr>
          <w:sz w:val="28"/>
          <w:szCs w:val="28"/>
        </w:rPr>
        <w:t xml:space="preserve">Для оперативного получения информации по возникающим вопросам по работе в ГИС ЖКХ органы местного самоуправления вправе обратиться </w:t>
      </w:r>
      <w:r w:rsidR="00842DB3">
        <w:rPr>
          <w:sz w:val="28"/>
          <w:szCs w:val="28"/>
        </w:rPr>
        <w:br/>
      </w:r>
      <w:r w:rsidR="00112C06">
        <w:rPr>
          <w:sz w:val="28"/>
          <w:szCs w:val="28"/>
        </w:rPr>
        <w:lastRenderedPageBreak/>
        <w:t>в службу технической поддержки по телефону Контакт-центра +7 800 302 03 05 или при помощи заявки, ф</w:t>
      </w:r>
      <w:r w:rsidR="000936DA">
        <w:rPr>
          <w:sz w:val="28"/>
          <w:szCs w:val="28"/>
        </w:rPr>
        <w:t xml:space="preserve">орма </w:t>
      </w:r>
      <w:r w:rsidR="00112C06">
        <w:rPr>
          <w:sz w:val="28"/>
          <w:szCs w:val="28"/>
        </w:rPr>
        <w:t>которой</w:t>
      </w:r>
      <w:r w:rsidR="000936DA">
        <w:rPr>
          <w:sz w:val="28"/>
          <w:szCs w:val="28"/>
        </w:rPr>
        <w:t xml:space="preserve"> доступна на главной странице официального сайта ГИС ЖКХ </w:t>
      </w:r>
      <w:r w:rsidR="00112C06">
        <w:rPr>
          <w:sz w:val="28"/>
          <w:szCs w:val="28"/>
        </w:rPr>
        <w:t>(</w:t>
      </w:r>
      <w:hyperlink r:id="rId12" w:history="1">
        <w:r w:rsidR="001D5015" w:rsidRPr="001D5015">
          <w:rPr>
            <w:sz w:val="28"/>
            <w:szCs w:val="28"/>
          </w:rPr>
          <w:t>https://dom.gosuslugi.ru</w:t>
        </w:r>
      </w:hyperlink>
      <w:r w:rsidR="00112C06">
        <w:rPr>
          <w:sz w:val="28"/>
          <w:szCs w:val="28"/>
        </w:rPr>
        <w:t>).</w:t>
      </w:r>
    </w:p>
    <w:p w:rsidR="001D5015" w:rsidRDefault="001D5015" w:rsidP="00D17E94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</w:p>
    <w:p w:rsidR="001D5015" w:rsidRDefault="001D5015" w:rsidP="001D5015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Интеграция с внешними информационными системами.</w:t>
      </w:r>
    </w:p>
    <w:p w:rsidR="001D5015" w:rsidRDefault="001D5015" w:rsidP="001D5015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</w:p>
    <w:p w:rsidR="001D5015" w:rsidRDefault="00214C2F" w:rsidP="001D5015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D5015" w:rsidRPr="00123454">
        <w:rPr>
          <w:sz w:val="28"/>
          <w:szCs w:val="28"/>
        </w:rPr>
        <w:t>Минкомсвязь России</w:t>
      </w:r>
      <w:r w:rsidR="001D5015" w:rsidRPr="00B1559F">
        <w:rPr>
          <w:sz w:val="28"/>
          <w:szCs w:val="28"/>
        </w:rPr>
        <w:t xml:space="preserve"> </w:t>
      </w:r>
      <w:r w:rsidR="001D5015" w:rsidRPr="00BC6105">
        <w:rPr>
          <w:sz w:val="28"/>
          <w:szCs w:val="28"/>
        </w:rPr>
        <w:t>совместно с</w:t>
      </w:r>
      <w:r w:rsidR="001D5015" w:rsidRPr="00B1559F">
        <w:rPr>
          <w:rFonts w:ascii="Arial" w:hAnsi="Arial" w:cs="Arial"/>
          <w:b/>
          <w:bCs/>
          <w:color w:val="525252"/>
          <w:sz w:val="18"/>
          <w:szCs w:val="18"/>
          <w:shd w:val="clear" w:color="auto" w:fill="FFFFFF"/>
        </w:rPr>
        <w:t xml:space="preserve"> </w:t>
      </w:r>
      <w:r w:rsidR="001D5015" w:rsidRPr="00B1559F">
        <w:rPr>
          <w:sz w:val="28"/>
          <w:szCs w:val="28"/>
        </w:rPr>
        <w:t xml:space="preserve">ФГУП «Почта России» </w:t>
      </w:r>
      <w:r w:rsidR="001D5015">
        <w:rPr>
          <w:sz w:val="28"/>
          <w:szCs w:val="28"/>
        </w:rPr>
        <w:br/>
      </w:r>
      <w:r w:rsidR="001D5015" w:rsidRPr="00B1559F">
        <w:rPr>
          <w:sz w:val="28"/>
          <w:szCs w:val="28"/>
        </w:rPr>
        <w:t>и представителями компании-разработчика</w:t>
      </w:r>
      <w:r w:rsidR="001D5015">
        <w:rPr>
          <w:sz w:val="28"/>
          <w:szCs w:val="28"/>
        </w:rPr>
        <w:t xml:space="preserve"> ГИС ЖКХ</w:t>
      </w:r>
      <w:r w:rsidR="001D5015" w:rsidRPr="00B1559F">
        <w:rPr>
          <w:sz w:val="28"/>
          <w:szCs w:val="28"/>
        </w:rPr>
        <w:t xml:space="preserve"> </w:t>
      </w:r>
      <w:r w:rsidR="001D5015" w:rsidRPr="00F30401">
        <w:rPr>
          <w:sz w:val="28"/>
          <w:szCs w:val="28"/>
        </w:rPr>
        <w:t>провел</w:t>
      </w:r>
      <w:r w:rsidR="001D5015">
        <w:rPr>
          <w:sz w:val="28"/>
          <w:szCs w:val="28"/>
        </w:rPr>
        <w:t>и</w:t>
      </w:r>
      <w:r w:rsidR="001D5015" w:rsidRPr="00F30401">
        <w:rPr>
          <w:sz w:val="28"/>
          <w:szCs w:val="28"/>
        </w:rPr>
        <w:t xml:space="preserve"> межрегиональный семинар по интеграционному взаимодействию информационных систем с ГИС ЖКХ</w:t>
      </w:r>
      <w:r w:rsidR="001D5015">
        <w:rPr>
          <w:sz w:val="28"/>
          <w:szCs w:val="28"/>
        </w:rPr>
        <w:t>.</w:t>
      </w:r>
    </w:p>
    <w:p w:rsidR="001D5015" w:rsidRDefault="001D5015" w:rsidP="001D5015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справка о проведенном семинаре </w:t>
      </w:r>
      <w:r w:rsidRPr="0098063C">
        <w:rPr>
          <w:sz w:val="28"/>
          <w:szCs w:val="28"/>
        </w:rPr>
        <w:t xml:space="preserve">доступна на </w:t>
      </w:r>
      <w:r>
        <w:rPr>
          <w:sz w:val="28"/>
          <w:szCs w:val="28"/>
        </w:rPr>
        <w:t xml:space="preserve">официальном </w:t>
      </w:r>
      <w:r w:rsidRPr="0098063C">
        <w:rPr>
          <w:sz w:val="28"/>
          <w:szCs w:val="28"/>
        </w:rPr>
        <w:t xml:space="preserve">сайте </w:t>
      </w:r>
      <w:r w:rsidRPr="002A1B89">
        <w:rPr>
          <w:sz w:val="28"/>
          <w:szCs w:val="28"/>
        </w:rPr>
        <w:t xml:space="preserve">ГИС ЖКХ </w:t>
      </w:r>
      <w:r>
        <w:rPr>
          <w:sz w:val="28"/>
          <w:szCs w:val="28"/>
        </w:rPr>
        <w:t xml:space="preserve">по ссылке: </w:t>
      </w:r>
    </w:p>
    <w:p w:rsidR="001D5015" w:rsidRDefault="001D5015" w:rsidP="001D5015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307495">
        <w:rPr>
          <w:sz w:val="28"/>
          <w:szCs w:val="28"/>
        </w:rPr>
        <w:t>https://dom.gosuslugi.ru/#/newsView?newsId=3ef7cada-94e2-4d0e-990c-45f25c7462ed</w:t>
      </w:r>
      <w:r>
        <w:rPr>
          <w:sz w:val="28"/>
          <w:szCs w:val="28"/>
        </w:rPr>
        <w:t>.</w:t>
      </w:r>
    </w:p>
    <w:p w:rsidR="001D5015" w:rsidRDefault="001D5015" w:rsidP="001D50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Ознакомиться с видеоматериалами можно по ссылке</w:t>
      </w:r>
      <w:r w:rsidRPr="0098063C">
        <w:rPr>
          <w:sz w:val="28"/>
          <w:szCs w:val="28"/>
        </w:rPr>
        <w:t xml:space="preserve">: </w:t>
      </w:r>
      <w:hyperlink r:id="rId13" w:history="1">
        <w:r w:rsidR="00214C2F" w:rsidRPr="006B51A5">
          <w:rPr>
            <w:rStyle w:val="a6"/>
            <w:sz w:val="28"/>
            <w:szCs w:val="28"/>
          </w:rPr>
          <w:t>https://www.youtube.com/watch?v=ZYHmtn_xOsc</w:t>
        </w:r>
      </w:hyperlink>
      <w:r w:rsidRPr="0098063C">
        <w:rPr>
          <w:sz w:val="28"/>
          <w:szCs w:val="28"/>
        </w:rPr>
        <w:t>.</w:t>
      </w:r>
    </w:p>
    <w:p w:rsidR="00214C2F" w:rsidRDefault="00214C2F" w:rsidP="001D5015">
      <w:pPr>
        <w:ind w:firstLine="708"/>
        <w:rPr>
          <w:sz w:val="28"/>
          <w:szCs w:val="28"/>
        </w:rPr>
      </w:pPr>
    </w:p>
    <w:p w:rsidR="00214C2F" w:rsidRDefault="00214C2F" w:rsidP="00214C2F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 В настоящее время в ГИС ЖКХ реализована интеграция </w:t>
      </w:r>
      <w:r w:rsidR="00D336C5">
        <w:rPr>
          <w:sz w:val="28"/>
          <w:szCs w:val="28"/>
        </w:rPr>
        <w:br/>
      </w:r>
      <w:r>
        <w:rPr>
          <w:sz w:val="28"/>
          <w:szCs w:val="28"/>
        </w:rPr>
        <w:t>с «Реформа ЖКХ», в частности:</w:t>
      </w:r>
    </w:p>
    <w:p w:rsidR="00214C2F" w:rsidRDefault="00214C2F" w:rsidP="00214C2F">
      <w:p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>реализован функционал предзаполнения сведений о домах в реестре объектов жилищного фонда;</w:t>
      </w:r>
    </w:p>
    <w:p w:rsidR="00214C2F" w:rsidRDefault="00214C2F" w:rsidP="00214C2F">
      <w:p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реализован раздел «Раскрытия информации о деятельности организации» </w:t>
      </w:r>
      <w:r w:rsidR="00D336C5">
        <w:rPr>
          <w:sz w:val="28"/>
          <w:szCs w:val="28"/>
        </w:rPr>
        <w:br/>
      </w:r>
      <w:r>
        <w:rPr>
          <w:sz w:val="28"/>
          <w:szCs w:val="28"/>
        </w:rPr>
        <w:t xml:space="preserve">и механизм предзаполнения сведений о деятельности </w:t>
      </w:r>
      <w:r w:rsidR="00D336C5">
        <w:rPr>
          <w:sz w:val="28"/>
          <w:szCs w:val="28"/>
        </w:rPr>
        <w:t>управляющих компаний</w:t>
      </w:r>
      <w:r>
        <w:rPr>
          <w:sz w:val="28"/>
          <w:szCs w:val="28"/>
        </w:rPr>
        <w:t xml:space="preserve"> </w:t>
      </w:r>
      <w:r w:rsidR="00D336C5">
        <w:rPr>
          <w:sz w:val="28"/>
          <w:szCs w:val="28"/>
        </w:rPr>
        <w:br/>
      </w:r>
      <w:r>
        <w:rPr>
          <w:sz w:val="28"/>
          <w:szCs w:val="28"/>
        </w:rPr>
        <w:t>на основе данных «Реформы ЖКХ».</w:t>
      </w:r>
    </w:p>
    <w:p w:rsidR="001D5015" w:rsidRPr="005C4B03" w:rsidRDefault="00214C2F" w:rsidP="00411652">
      <w:p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>В технологической инструкции «Работа в личном кабинете УО»</w:t>
      </w:r>
      <w:r w:rsidR="002A59AF">
        <w:rPr>
          <w:sz w:val="28"/>
          <w:szCs w:val="28"/>
        </w:rPr>
        <w:t xml:space="preserve"> </w:t>
      </w:r>
      <w:r w:rsidR="002A59AF">
        <w:rPr>
          <w:sz w:val="28"/>
          <w:szCs w:val="28"/>
        </w:rPr>
        <w:br/>
        <w:t>(на странице 30)</w:t>
      </w:r>
      <w:r>
        <w:rPr>
          <w:sz w:val="28"/>
          <w:szCs w:val="28"/>
        </w:rPr>
        <w:t>, размещенной в разделе «Регламенты и инструкции», описан подробный механизм выгрузки данных из Реформы ЖКХ при помощи кнопки «Выбрать сведения с Реформы ЖКХ».</w:t>
      </w:r>
    </w:p>
    <w:p w:rsidR="00A66722" w:rsidRPr="00AF130A" w:rsidRDefault="00A66722" w:rsidP="00AF130A">
      <w:pPr>
        <w:spacing w:before="0" w:after="160" w:line="259" w:lineRule="auto"/>
        <w:ind w:firstLine="0"/>
        <w:jc w:val="left"/>
        <w:rPr>
          <w:sz w:val="28"/>
          <w:szCs w:val="28"/>
        </w:rPr>
      </w:pPr>
    </w:p>
    <w:sectPr w:rsidR="00A66722" w:rsidRPr="00AF130A" w:rsidSect="00A66722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B8" w:rsidRDefault="008367B8">
      <w:pPr>
        <w:spacing w:before="0"/>
      </w:pPr>
      <w:r>
        <w:separator/>
      </w:r>
    </w:p>
  </w:endnote>
  <w:endnote w:type="continuationSeparator" w:id="0">
    <w:p w:rsidR="008367B8" w:rsidRDefault="008367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B8" w:rsidRDefault="008367B8">
      <w:pPr>
        <w:spacing w:before="0"/>
      </w:pPr>
      <w:r>
        <w:separator/>
      </w:r>
    </w:p>
  </w:footnote>
  <w:footnote w:type="continuationSeparator" w:id="0">
    <w:p w:rsidR="008367B8" w:rsidRDefault="008367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6477"/>
      <w:docPartObj>
        <w:docPartGallery w:val="Page Numbers (Top of Page)"/>
        <w:docPartUnique/>
      </w:docPartObj>
    </w:sdtPr>
    <w:sdtEndPr/>
    <w:sdtContent>
      <w:p w:rsidR="0091761A" w:rsidRDefault="001F61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61A" w:rsidRDefault="00564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1B5"/>
    <w:multiLevelType w:val="hybridMultilevel"/>
    <w:tmpl w:val="A874E942"/>
    <w:lvl w:ilvl="0" w:tplc="5826FA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674A6"/>
    <w:multiLevelType w:val="hybridMultilevel"/>
    <w:tmpl w:val="7CE28174"/>
    <w:lvl w:ilvl="0" w:tplc="04190013">
      <w:start w:val="1"/>
      <w:numFmt w:val="upperRoman"/>
      <w:lvlText w:val="%1."/>
      <w:lvlJc w:val="righ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2B882B10"/>
    <w:multiLevelType w:val="hybridMultilevel"/>
    <w:tmpl w:val="B14C40E2"/>
    <w:lvl w:ilvl="0" w:tplc="8B7EF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721F36"/>
    <w:multiLevelType w:val="hybridMultilevel"/>
    <w:tmpl w:val="2F5428AA"/>
    <w:lvl w:ilvl="0" w:tplc="9EB2AA1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4C0A95"/>
    <w:multiLevelType w:val="hybridMultilevel"/>
    <w:tmpl w:val="B14C40E2"/>
    <w:lvl w:ilvl="0" w:tplc="8B7EF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44EBB"/>
    <w:multiLevelType w:val="multilevel"/>
    <w:tmpl w:val="5928DA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">
    <w:nsid w:val="5AEE3540"/>
    <w:multiLevelType w:val="hybridMultilevel"/>
    <w:tmpl w:val="A98046A6"/>
    <w:lvl w:ilvl="0" w:tplc="5E80B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1E3F5F"/>
    <w:multiLevelType w:val="hybridMultilevel"/>
    <w:tmpl w:val="CAC8F660"/>
    <w:lvl w:ilvl="0" w:tplc="76AAE0B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D8418F"/>
    <w:multiLevelType w:val="hybridMultilevel"/>
    <w:tmpl w:val="2722C5C2"/>
    <w:lvl w:ilvl="0" w:tplc="25DCE04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05"/>
    <w:rsid w:val="00037A61"/>
    <w:rsid w:val="0007127D"/>
    <w:rsid w:val="00074A86"/>
    <w:rsid w:val="000936DA"/>
    <w:rsid w:val="000E7491"/>
    <w:rsid w:val="000F2956"/>
    <w:rsid w:val="00104B68"/>
    <w:rsid w:val="00112C06"/>
    <w:rsid w:val="00123454"/>
    <w:rsid w:val="001477D3"/>
    <w:rsid w:val="0019681A"/>
    <w:rsid w:val="00196AAD"/>
    <w:rsid w:val="001B1FD2"/>
    <w:rsid w:val="001B5BDF"/>
    <w:rsid w:val="001B7CEC"/>
    <w:rsid w:val="001C0A6F"/>
    <w:rsid w:val="001D5015"/>
    <w:rsid w:val="001D6780"/>
    <w:rsid w:val="001E0D59"/>
    <w:rsid w:val="001F2967"/>
    <w:rsid w:val="001F61FC"/>
    <w:rsid w:val="00202769"/>
    <w:rsid w:val="00213655"/>
    <w:rsid w:val="00214C2F"/>
    <w:rsid w:val="00233481"/>
    <w:rsid w:val="0024519A"/>
    <w:rsid w:val="00256B3B"/>
    <w:rsid w:val="0028730E"/>
    <w:rsid w:val="00287D25"/>
    <w:rsid w:val="002A59AF"/>
    <w:rsid w:val="003561E4"/>
    <w:rsid w:val="003A1578"/>
    <w:rsid w:val="003D035A"/>
    <w:rsid w:val="003F0F8E"/>
    <w:rsid w:val="00411652"/>
    <w:rsid w:val="00456B5E"/>
    <w:rsid w:val="004A2116"/>
    <w:rsid w:val="004C273D"/>
    <w:rsid w:val="004C2994"/>
    <w:rsid w:val="004C67A3"/>
    <w:rsid w:val="004D547F"/>
    <w:rsid w:val="004D7F22"/>
    <w:rsid w:val="00556129"/>
    <w:rsid w:val="0056498A"/>
    <w:rsid w:val="00586403"/>
    <w:rsid w:val="0059069F"/>
    <w:rsid w:val="00592E11"/>
    <w:rsid w:val="005A14E3"/>
    <w:rsid w:val="005C72BB"/>
    <w:rsid w:val="005F0E0C"/>
    <w:rsid w:val="006010B1"/>
    <w:rsid w:val="0065505F"/>
    <w:rsid w:val="00664767"/>
    <w:rsid w:val="00681A4C"/>
    <w:rsid w:val="006A3AFD"/>
    <w:rsid w:val="00751405"/>
    <w:rsid w:val="00753380"/>
    <w:rsid w:val="007622D6"/>
    <w:rsid w:val="00795C56"/>
    <w:rsid w:val="007A7AB8"/>
    <w:rsid w:val="00805911"/>
    <w:rsid w:val="00826670"/>
    <w:rsid w:val="008367B8"/>
    <w:rsid w:val="00842DB3"/>
    <w:rsid w:val="008649BD"/>
    <w:rsid w:val="008A605A"/>
    <w:rsid w:val="00911273"/>
    <w:rsid w:val="00922360"/>
    <w:rsid w:val="00922D0A"/>
    <w:rsid w:val="00925B31"/>
    <w:rsid w:val="00932CA6"/>
    <w:rsid w:val="00940AA9"/>
    <w:rsid w:val="00953239"/>
    <w:rsid w:val="009840A0"/>
    <w:rsid w:val="009B2D82"/>
    <w:rsid w:val="009B4D1E"/>
    <w:rsid w:val="00A2102A"/>
    <w:rsid w:val="00A345E1"/>
    <w:rsid w:val="00A52960"/>
    <w:rsid w:val="00A5319D"/>
    <w:rsid w:val="00A60DFC"/>
    <w:rsid w:val="00A66722"/>
    <w:rsid w:val="00A72D6E"/>
    <w:rsid w:val="00A74C85"/>
    <w:rsid w:val="00AA7E34"/>
    <w:rsid w:val="00AB3268"/>
    <w:rsid w:val="00AB7765"/>
    <w:rsid w:val="00AF0579"/>
    <w:rsid w:val="00AF130A"/>
    <w:rsid w:val="00AF19FA"/>
    <w:rsid w:val="00AF1B0F"/>
    <w:rsid w:val="00B344A7"/>
    <w:rsid w:val="00B3651F"/>
    <w:rsid w:val="00B51DCD"/>
    <w:rsid w:val="00B5310C"/>
    <w:rsid w:val="00B6481D"/>
    <w:rsid w:val="00B86FFE"/>
    <w:rsid w:val="00BB2CD2"/>
    <w:rsid w:val="00BC6105"/>
    <w:rsid w:val="00BD1B9F"/>
    <w:rsid w:val="00C32336"/>
    <w:rsid w:val="00C816F7"/>
    <w:rsid w:val="00C8470B"/>
    <w:rsid w:val="00C95933"/>
    <w:rsid w:val="00CA2171"/>
    <w:rsid w:val="00CA49F6"/>
    <w:rsid w:val="00CA675E"/>
    <w:rsid w:val="00CB07C0"/>
    <w:rsid w:val="00CB544E"/>
    <w:rsid w:val="00CC6D66"/>
    <w:rsid w:val="00CE2C96"/>
    <w:rsid w:val="00D13064"/>
    <w:rsid w:val="00D16B36"/>
    <w:rsid w:val="00D17E94"/>
    <w:rsid w:val="00D3035D"/>
    <w:rsid w:val="00D30A26"/>
    <w:rsid w:val="00D336C5"/>
    <w:rsid w:val="00DE246A"/>
    <w:rsid w:val="00E22673"/>
    <w:rsid w:val="00E77A4D"/>
    <w:rsid w:val="00E8584D"/>
    <w:rsid w:val="00E929B8"/>
    <w:rsid w:val="00ED06C1"/>
    <w:rsid w:val="00ED5010"/>
    <w:rsid w:val="00F072AD"/>
    <w:rsid w:val="00F0789A"/>
    <w:rsid w:val="00F13C3C"/>
    <w:rsid w:val="00F21D1E"/>
    <w:rsid w:val="00F278C5"/>
    <w:rsid w:val="00F304CC"/>
    <w:rsid w:val="00F41E16"/>
    <w:rsid w:val="00F424B0"/>
    <w:rsid w:val="00F5371B"/>
    <w:rsid w:val="00F64FCB"/>
    <w:rsid w:val="00F869AB"/>
    <w:rsid w:val="00FA610A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024B-8181-4386-A7F1-3B78B7CA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4D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7A4D"/>
    <w:pPr>
      <w:keepNext/>
      <w:widowControl w:val="0"/>
      <w:autoSpaceDE w:val="0"/>
      <w:autoSpaceDN w:val="0"/>
      <w:adjustRightInd w:val="0"/>
      <w:spacing w:before="0" w:line="360" w:lineRule="auto"/>
      <w:ind w:firstLine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A4D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E77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77A4D"/>
    <w:rPr>
      <w:rFonts w:ascii="Arial" w:hAnsi="Arial" w:cs="Arial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E77A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77A4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936DA"/>
    <w:pPr>
      <w:spacing w:before="100" w:beforeAutospacing="1" w:after="100" w:afterAutospacing="1"/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1F29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9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1B9F"/>
    <w:pPr>
      <w:spacing w:befor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1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D1B9F"/>
    <w:rPr>
      <w:vertAlign w:val="superscript"/>
    </w:rPr>
  </w:style>
  <w:style w:type="paragraph" w:customStyle="1" w:styleId="pt-a1">
    <w:name w:val="pt-a1"/>
    <w:basedOn w:val="a"/>
    <w:rsid w:val="00A52960"/>
    <w:pPr>
      <w:spacing w:before="100" w:beforeAutospacing="1" w:after="100" w:afterAutospacing="1"/>
      <w:ind w:firstLine="0"/>
      <w:jc w:val="left"/>
    </w:pPr>
  </w:style>
  <w:style w:type="character" w:customStyle="1" w:styleId="pt-a2-000008">
    <w:name w:val="pt-a2-000008"/>
    <w:basedOn w:val="a0"/>
    <w:rsid w:val="00A5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as.nalog.ru/" TargetMode="External"/><Relationship Id="rId13" Type="http://schemas.openxmlformats.org/officeDocument/2006/relationships/hyperlink" Target="https://www.youtube.com/watch?v=ZYHmtn_xO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m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6;&#1077;&#1075;&#1083;&#1072;&#1084;&#1077;&#1085;&#1090;&#1099;%20&#1080;%20&#1080;&#1085;&#1089;&#1090;&#1088;&#1091;&#1082;&#1094;&#1080;&#108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khkontrol.ru/2015/11/26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504A42-92BF-4803-BBC9-2258C9E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Андреевна</dc:creator>
  <cp:keywords/>
  <dc:description/>
  <cp:lastModifiedBy>admin</cp:lastModifiedBy>
  <cp:revision>2</cp:revision>
  <cp:lastPrinted>2016-08-01T07:20:00Z</cp:lastPrinted>
  <dcterms:created xsi:type="dcterms:W3CDTF">2016-08-01T07:24:00Z</dcterms:created>
  <dcterms:modified xsi:type="dcterms:W3CDTF">2016-08-01T07:24:00Z</dcterms:modified>
</cp:coreProperties>
</file>